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515" w:rsidRDefault="00A16197" w:rsidP="007A48F0">
      <w:pPr>
        <w:spacing w:line="360" w:lineRule="auto"/>
        <w:ind w:left="5760" w:firstLine="703"/>
        <w:rPr>
          <w:rFonts w:ascii="Arial" w:hAnsi="Arial" w:cs="David"/>
          <w:b/>
          <w:rtl/>
        </w:rPr>
      </w:pPr>
      <w:bookmarkStart w:id="0" w:name="_GoBack"/>
      <w:bookmarkEnd w:id="0"/>
      <w:r w:rsidRPr="007C0C29">
        <w:rPr>
          <w:rFonts w:ascii="Arial" w:hAnsi="Arial" w:cs="David" w:hint="eastAsia"/>
          <w:b/>
          <w:rtl/>
        </w:rPr>
        <w:t>‏</w:t>
      </w:r>
      <w:r w:rsidR="00D225D7" w:rsidRPr="007C0C29">
        <w:rPr>
          <w:rFonts w:ascii="Arial" w:hAnsi="Arial" w:cs="David" w:hint="eastAsia"/>
          <w:b/>
          <w:rtl/>
        </w:rPr>
        <w:t>‏</w:t>
      </w:r>
      <w:r w:rsidR="00981F73">
        <w:rPr>
          <w:rFonts w:ascii="Arial" w:hAnsi="Arial" w:cs="David" w:hint="cs"/>
          <w:b/>
          <w:rtl/>
        </w:rPr>
        <w:t>י"א</w:t>
      </w:r>
      <w:r w:rsidR="00CD265F">
        <w:rPr>
          <w:rFonts w:ascii="Arial" w:hAnsi="Arial" w:cs="David" w:hint="cs"/>
          <w:b/>
          <w:rtl/>
        </w:rPr>
        <w:t xml:space="preserve"> </w:t>
      </w:r>
      <w:r w:rsidR="00932515">
        <w:rPr>
          <w:rFonts w:ascii="Arial" w:hAnsi="Arial" w:cs="David" w:hint="cs"/>
          <w:b/>
          <w:rtl/>
        </w:rPr>
        <w:t xml:space="preserve"> </w:t>
      </w:r>
      <w:r w:rsidR="007A48F0">
        <w:rPr>
          <w:rFonts w:ascii="Arial" w:hAnsi="Arial" w:cs="David" w:hint="cs"/>
          <w:b/>
          <w:rtl/>
        </w:rPr>
        <w:t>באדר</w:t>
      </w:r>
      <w:r w:rsidR="00932515">
        <w:rPr>
          <w:rFonts w:ascii="Arial" w:hAnsi="Arial" w:cs="David" w:hint="cs"/>
          <w:b/>
          <w:rtl/>
        </w:rPr>
        <w:t xml:space="preserve"> </w:t>
      </w:r>
      <w:r w:rsidR="007C0C29" w:rsidRPr="007C0C29">
        <w:rPr>
          <w:rFonts w:ascii="Arial" w:hAnsi="Arial" w:cs="David"/>
          <w:b/>
          <w:rtl/>
        </w:rPr>
        <w:t xml:space="preserve"> </w:t>
      </w:r>
      <w:r w:rsidR="00CD265F">
        <w:rPr>
          <w:rFonts w:ascii="Arial" w:hAnsi="Arial" w:cs="David" w:hint="cs"/>
          <w:b/>
          <w:rtl/>
        </w:rPr>
        <w:t>תשפ"א</w:t>
      </w:r>
    </w:p>
    <w:p w:rsidR="006A73F4" w:rsidRPr="00932515" w:rsidRDefault="00981F73" w:rsidP="00932515">
      <w:pPr>
        <w:spacing w:line="360" w:lineRule="auto"/>
        <w:ind w:left="5760" w:firstLine="703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>23</w:t>
      </w:r>
      <w:r w:rsidR="00CD265F">
        <w:rPr>
          <w:rFonts w:ascii="Arial" w:hAnsi="Arial" w:cs="David" w:hint="cs"/>
          <w:b/>
          <w:rtl/>
        </w:rPr>
        <w:t xml:space="preserve">   בפברואר</w:t>
      </w:r>
      <w:r w:rsidR="00A8133A">
        <w:rPr>
          <w:rFonts w:ascii="Arial" w:hAnsi="Arial" w:cs="David" w:hint="cs"/>
          <w:b/>
          <w:rtl/>
        </w:rPr>
        <w:t xml:space="preserve"> </w:t>
      </w:r>
      <w:r w:rsidR="00CD265F">
        <w:rPr>
          <w:rFonts w:ascii="Arial" w:hAnsi="Arial" w:cs="David" w:hint="cs"/>
          <w:b/>
          <w:rtl/>
        </w:rPr>
        <w:t xml:space="preserve"> 2021</w:t>
      </w:r>
    </w:p>
    <w:p w:rsidR="006A73F4" w:rsidRPr="002D4ABB" w:rsidRDefault="006A73F4" w:rsidP="00A8133A">
      <w:pPr>
        <w:spacing w:line="360" w:lineRule="auto"/>
        <w:ind w:left="6992"/>
        <w:rPr>
          <w:rFonts w:ascii="Arial" w:hAnsi="Arial" w:cs="David"/>
          <w:b/>
          <w:szCs w:val="26"/>
          <w:rtl/>
        </w:rPr>
      </w:pPr>
    </w:p>
    <w:p w:rsidR="006A73F4" w:rsidRPr="002D4ABB" w:rsidRDefault="006A73F4" w:rsidP="00A8133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45D16" w:rsidRDefault="00553C40" w:rsidP="00000DC2">
      <w:pPr>
        <w:tabs>
          <w:tab w:val="center" w:pos="4184"/>
          <w:tab w:val="right" w:pos="8787"/>
        </w:tabs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E57C2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הנדון: </w:t>
      </w:r>
      <w:r w:rsidR="00A27258" w:rsidRPr="00E57C22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מכרז מרכזי </w:t>
      </w:r>
      <w:r w:rsidR="00434E25" w:rsidRPr="00E57C22">
        <w:rPr>
          <w:rFonts w:ascii="David" w:hAnsi="David" w:cs="David" w:hint="cs"/>
          <w:b/>
          <w:bCs/>
          <w:sz w:val="28"/>
          <w:szCs w:val="28"/>
          <w:u w:val="single"/>
          <w:rtl/>
        </w:rPr>
        <w:t>0</w:t>
      </w:r>
      <w:r w:rsidR="00CD265F" w:rsidRPr="00E57C22">
        <w:rPr>
          <w:rFonts w:ascii="David" w:hAnsi="David" w:cs="David" w:hint="cs"/>
          <w:b/>
          <w:bCs/>
          <w:sz w:val="28"/>
          <w:szCs w:val="28"/>
          <w:u w:val="single"/>
          <w:rtl/>
        </w:rPr>
        <w:t>9-2020</w:t>
      </w:r>
      <w:r w:rsidRPr="00E57C2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 w:rsidR="00F37C2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לשירותי ייעוץ בתחומי תכנון מדיניות והיבטים נלווים עבור משרדי הממשלה, יחידות הסמך וגופים נלווים </w:t>
      </w:r>
      <w:r w:rsidR="00F37C20">
        <w:rPr>
          <w:rFonts w:ascii="David" w:hAnsi="David" w:cs="David"/>
          <w:b/>
          <w:bCs/>
          <w:sz w:val="28"/>
          <w:szCs w:val="28"/>
          <w:u w:val="single"/>
          <w:rtl/>
        </w:rPr>
        <w:t>–</w:t>
      </w:r>
    </w:p>
    <w:p w:rsidR="00D225D7" w:rsidRPr="00E57C22" w:rsidRDefault="00000DC2" w:rsidP="00000DC2">
      <w:pPr>
        <w:tabs>
          <w:tab w:val="center" w:pos="4184"/>
          <w:tab w:val="right" w:pos="8787"/>
        </w:tabs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</w:rPr>
      </w:pPr>
      <w:r w:rsidRPr="00E57C22">
        <w:rPr>
          <w:rFonts w:ascii="David" w:hAnsi="David" w:cs="David" w:hint="cs"/>
          <w:b/>
          <w:bCs/>
          <w:sz w:val="28"/>
          <w:szCs w:val="28"/>
          <w:u w:val="single"/>
          <w:rtl/>
        </w:rPr>
        <w:t>מענה עורך המכרז לשאלות הבהרה</w:t>
      </w:r>
    </w:p>
    <w:p w:rsidR="00A16197" w:rsidRPr="002D4ABB" w:rsidRDefault="00A16197" w:rsidP="00A8133A">
      <w:pPr>
        <w:spacing w:line="360" w:lineRule="auto"/>
        <w:rPr>
          <w:rFonts w:cs="David"/>
          <w:sz w:val="22"/>
          <w:szCs w:val="22"/>
          <w:rtl/>
        </w:rPr>
      </w:pPr>
    </w:p>
    <w:p w:rsidR="00A16197" w:rsidRPr="002D4ABB" w:rsidRDefault="00A16197" w:rsidP="00AC745C">
      <w:pPr>
        <w:tabs>
          <w:tab w:val="center" w:pos="3635"/>
          <w:tab w:val="center" w:pos="6186"/>
        </w:tabs>
        <w:spacing w:line="360" w:lineRule="auto"/>
        <w:jc w:val="both"/>
        <w:rPr>
          <w:rFonts w:cs="David"/>
          <w:rtl/>
        </w:rPr>
      </w:pPr>
      <w:r w:rsidRPr="002D4ABB">
        <w:rPr>
          <w:rFonts w:cs="David" w:hint="cs"/>
          <w:rtl/>
        </w:rPr>
        <w:t>שלום</w:t>
      </w:r>
      <w:r w:rsidR="00A27258">
        <w:rPr>
          <w:rFonts w:cs="David" w:hint="cs"/>
          <w:rtl/>
        </w:rPr>
        <w:t xml:space="preserve"> רב</w:t>
      </w:r>
      <w:r w:rsidRPr="002D4ABB">
        <w:rPr>
          <w:rFonts w:cs="David" w:hint="cs"/>
          <w:rtl/>
        </w:rPr>
        <w:t>,</w:t>
      </w:r>
    </w:p>
    <w:p w:rsidR="00000DC2" w:rsidRPr="00000DC2" w:rsidRDefault="00000DC2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 xml:space="preserve">להלן מענה </w:t>
      </w:r>
      <w:r>
        <w:rPr>
          <w:rFonts w:ascii="David" w:hAnsi="David" w:cs="David" w:hint="cs"/>
          <w:szCs w:val="24"/>
          <w:rtl/>
        </w:rPr>
        <w:t>עורך</w:t>
      </w:r>
      <w:r w:rsidRPr="00000DC2">
        <w:rPr>
          <w:rFonts w:ascii="David" w:hAnsi="David" w:cs="David"/>
          <w:szCs w:val="24"/>
          <w:rtl/>
        </w:rPr>
        <w:t xml:space="preserve"> המכרז לשאלות המציעים שהתקבלו במשרדנו. יודגש כי מענה לחלק מהשאלות ניתן למצוא במסמכי המכרז ואנו ממליצים </w:t>
      </w:r>
      <w:proofErr w:type="spellStart"/>
      <w:r w:rsidRPr="00000DC2">
        <w:rPr>
          <w:rFonts w:ascii="David" w:hAnsi="David" w:cs="David"/>
          <w:szCs w:val="24"/>
          <w:rtl/>
        </w:rPr>
        <w:t>למציעי</w:t>
      </w:r>
      <w:proofErr w:type="spellEnd"/>
      <w:r w:rsidRPr="00000DC2">
        <w:rPr>
          <w:rFonts w:ascii="David" w:hAnsi="David" w:cs="David"/>
          <w:szCs w:val="24"/>
          <w:rtl/>
        </w:rPr>
        <w:t xml:space="preserve"> המכרז לשוב ולעיין בהם פעם נוספת.</w:t>
      </w:r>
    </w:p>
    <w:p w:rsidR="00000DC2" w:rsidRPr="00000DC2" w:rsidRDefault="00000DC2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>לנוחיות המציעים</w:t>
      </w:r>
      <w:r w:rsidR="00343951">
        <w:rPr>
          <w:rFonts w:ascii="David" w:hAnsi="David" w:cs="David" w:hint="cs"/>
          <w:szCs w:val="24"/>
          <w:rtl/>
        </w:rPr>
        <w:t>,</w:t>
      </w:r>
      <w:r w:rsidRPr="00000DC2">
        <w:rPr>
          <w:rFonts w:ascii="David" w:hAnsi="David" w:cs="David"/>
          <w:szCs w:val="24"/>
          <w:rtl/>
        </w:rPr>
        <w:t xml:space="preserve"> המענה לעניין פרקי המכרז ונספחיו רוכז לטבלה המצורפת כ</w:t>
      </w:r>
      <w:r w:rsidRPr="00345D16">
        <w:rPr>
          <w:rFonts w:ascii="David" w:hAnsi="David" w:cs="David"/>
          <w:b/>
          <w:bCs/>
          <w:szCs w:val="24"/>
          <w:rtl/>
        </w:rPr>
        <w:t xml:space="preserve">נספח א' </w:t>
      </w:r>
      <w:r w:rsidRPr="00000DC2">
        <w:rPr>
          <w:rFonts w:ascii="David" w:hAnsi="David" w:cs="David"/>
          <w:szCs w:val="24"/>
          <w:rtl/>
        </w:rPr>
        <w:t xml:space="preserve">למכתב זה. </w:t>
      </w:r>
    </w:p>
    <w:p w:rsidR="00000DC2" w:rsidRPr="00000DC2" w:rsidRDefault="00000DC2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>תשומת לבכם כי במקביל לפרסום הודעה זו, פורסמו ב</w:t>
      </w:r>
      <w:r w:rsidR="00EC1DBD">
        <w:rPr>
          <w:rFonts w:ascii="David" w:hAnsi="David" w:cs="David" w:hint="cs"/>
          <w:szCs w:val="24"/>
          <w:rtl/>
        </w:rPr>
        <w:t>עמוד המכרז הנ"ל ב</w:t>
      </w:r>
      <w:r w:rsidRPr="00000DC2">
        <w:rPr>
          <w:rFonts w:ascii="David" w:hAnsi="David" w:cs="David"/>
          <w:szCs w:val="24"/>
          <w:rtl/>
        </w:rPr>
        <w:t>אתר מנהל הרכש המסמכים הבאים</w:t>
      </w:r>
      <w:r w:rsidRPr="00000DC2">
        <w:rPr>
          <w:rFonts w:ascii="David" w:hAnsi="David" w:cs="David"/>
          <w:szCs w:val="24"/>
        </w:rPr>
        <w:t>:</w:t>
      </w:r>
    </w:p>
    <w:p w:rsidR="00000DC2" w:rsidRPr="00000DC2" w:rsidRDefault="00000DC2" w:rsidP="00AC745C">
      <w:pPr>
        <w:pStyle w:val="21"/>
        <w:numPr>
          <w:ilvl w:val="1"/>
          <w:numId w:val="6"/>
        </w:numPr>
        <w:ind w:left="567" w:firstLine="0"/>
        <w:rPr>
          <w:rFonts w:ascii="David" w:hAnsi="David"/>
        </w:rPr>
      </w:pPr>
      <w:r w:rsidRPr="00000DC2">
        <w:rPr>
          <w:rFonts w:ascii="David" w:hAnsi="David"/>
          <w:rtl/>
        </w:rPr>
        <w:t>מסמכי המכרז גרסה 2 ב"עקוב אחר שינויים"</w:t>
      </w:r>
      <w:r w:rsidR="00EC1DBD">
        <w:rPr>
          <w:rFonts w:ascii="David" w:hAnsi="David" w:hint="cs"/>
          <w:rtl/>
        </w:rPr>
        <w:t xml:space="preserve"> (קובץ </w:t>
      </w:r>
      <w:r w:rsidR="00EC1DBD">
        <w:rPr>
          <w:rFonts w:ascii="David" w:hAnsi="David" w:hint="cs"/>
        </w:rPr>
        <w:t>PDF</w:t>
      </w:r>
      <w:r w:rsidR="00EC1DBD">
        <w:rPr>
          <w:rFonts w:ascii="David" w:hAnsi="David" w:hint="cs"/>
          <w:rtl/>
        </w:rPr>
        <w:t>)</w:t>
      </w:r>
    </w:p>
    <w:p w:rsidR="00000DC2" w:rsidRDefault="00000DC2" w:rsidP="00AC745C">
      <w:pPr>
        <w:pStyle w:val="a3"/>
        <w:numPr>
          <w:ilvl w:val="1"/>
          <w:numId w:val="6"/>
        </w:numPr>
        <w:tabs>
          <w:tab w:val="center" w:pos="1134"/>
        </w:tabs>
        <w:spacing w:line="360" w:lineRule="auto"/>
        <w:ind w:left="567" w:firstLine="0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>מסמכי המכרז גרסה 2 "נקי"</w:t>
      </w:r>
      <w:r w:rsidR="00A906D4">
        <w:rPr>
          <w:rFonts w:ascii="David" w:hAnsi="David" w:cs="David" w:hint="cs"/>
          <w:szCs w:val="24"/>
          <w:rtl/>
        </w:rPr>
        <w:t xml:space="preserve"> (קובץ </w:t>
      </w:r>
      <w:r w:rsidR="00A906D4">
        <w:rPr>
          <w:rFonts w:ascii="David" w:hAnsi="David" w:cs="David" w:hint="cs"/>
          <w:szCs w:val="24"/>
        </w:rPr>
        <w:t>WORD</w:t>
      </w:r>
      <w:r w:rsidR="00A906D4">
        <w:rPr>
          <w:rFonts w:ascii="David" w:hAnsi="David" w:cs="David" w:hint="cs"/>
          <w:szCs w:val="24"/>
          <w:rtl/>
        </w:rPr>
        <w:t>)</w:t>
      </w:r>
    </w:p>
    <w:p w:rsidR="00A906D4" w:rsidRPr="00000DC2" w:rsidRDefault="00A906D4" w:rsidP="00AC745C">
      <w:pPr>
        <w:pStyle w:val="a3"/>
        <w:numPr>
          <w:ilvl w:val="1"/>
          <w:numId w:val="6"/>
        </w:numPr>
        <w:tabs>
          <w:tab w:val="center" w:pos="1134"/>
        </w:tabs>
        <w:spacing w:line="360" w:lineRule="auto"/>
        <w:ind w:left="567" w:firstLine="0"/>
        <w:jc w:val="both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מסמכי המכרז גרסה 2 "נקי" (קובץ </w:t>
      </w:r>
      <w:r>
        <w:rPr>
          <w:rFonts w:ascii="David" w:hAnsi="David" w:cs="David" w:hint="cs"/>
          <w:szCs w:val="24"/>
        </w:rPr>
        <w:t>PDF</w:t>
      </w:r>
      <w:r w:rsidR="0066659A">
        <w:rPr>
          <w:rFonts w:ascii="David" w:hAnsi="David" w:cs="David" w:hint="cs"/>
          <w:szCs w:val="24"/>
          <w:rtl/>
        </w:rPr>
        <w:t>)</w:t>
      </w:r>
    </w:p>
    <w:p w:rsidR="00000DC2" w:rsidRPr="00000DC2" w:rsidRDefault="00000DC2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 xml:space="preserve">בעת הגשת ההצעה יש להגיש את הגרסה העדכנית ביותר למסמכי המכרז. </w:t>
      </w:r>
    </w:p>
    <w:p w:rsidR="00000DC2" w:rsidRPr="00000DC2" w:rsidRDefault="00000DC2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>להזכירכם,</w:t>
      </w:r>
      <w:r w:rsidRPr="00000DC2">
        <w:rPr>
          <w:rFonts w:ascii="David" w:hAnsi="David" w:cs="David"/>
          <w:b/>
          <w:bCs/>
          <w:szCs w:val="24"/>
          <w:rtl/>
        </w:rPr>
        <w:t xml:space="preserve"> מועד ההגשה נקבע ליום </w:t>
      </w:r>
      <w:r w:rsidR="0005231F">
        <w:rPr>
          <w:rFonts w:ascii="David" w:hAnsi="David" w:cs="David" w:hint="cs"/>
          <w:b/>
          <w:bCs/>
          <w:szCs w:val="24"/>
          <w:rtl/>
        </w:rPr>
        <w:t xml:space="preserve">15.03.2021 </w:t>
      </w:r>
      <w:r w:rsidRPr="00000DC2">
        <w:rPr>
          <w:rFonts w:ascii="David" w:hAnsi="David" w:cs="David"/>
          <w:b/>
          <w:bCs/>
          <w:szCs w:val="24"/>
          <w:rtl/>
        </w:rPr>
        <w:t xml:space="preserve">עד השעה 14:00. </w:t>
      </w:r>
      <w:r w:rsidR="0020455C">
        <w:rPr>
          <w:rFonts w:ascii="David" w:hAnsi="David" w:cs="David" w:hint="cs"/>
          <w:szCs w:val="24"/>
          <w:rtl/>
        </w:rPr>
        <w:t>קישור ייעודי לתיבת המכרז הדיגיטלית נמצא במסמכי המכרז בסעיף 5.6 ("הגשת הצעות במכרז").</w:t>
      </w:r>
    </w:p>
    <w:p w:rsidR="006A73F4" w:rsidRPr="0005231F" w:rsidRDefault="00000DC2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  <w:rtl/>
        </w:rPr>
      </w:pPr>
      <w:r w:rsidRPr="00000DC2">
        <w:rPr>
          <w:rFonts w:ascii="David" w:hAnsi="David" w:cs="David"/>
          <w:szCs w:val="24"/>
          <w:rtl/>
        </w:rPr>
        <w:t>למען הסר ספק, סעיפים שלא קיימת לגביהם התייחסות, נותרו ללא שינוי.</w:t>
      </w:r>
    </w:p>
    <w:p w:rsidR="00502826" w:rsidRPr="00000DC2" w:rsidRDefault="00502826" w:rsidP="00000DC2">
      <w:pPr>
        <w:tabs>
          <w:tab w:val="center" w:pos="3635"/>
          <w:tab w:val="center" w:pos="6186"/>
        </w:tabs>
        <w:spacing w:line="360" w:lineRule="auto"/>
        <w:jc w:val="both"/>
        <w:rPr>
          <w:rFonts w:ascii="David" w:hAnsi="David" w:cs="David"/>
          <w:rtl/>
        </w:rPr>
      </w:pPr>
    </w:p>
    <w:p w:rsidR="00502826" w:rsidRDefault="00502826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502826" w:rsidRDefault="00502826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502826" w:rsidRPr="00502826" w:rsidRDefault="00502826" w:rsidP="00502826">
      <w:pPr>
        <w:tabs>
          <w:tab w:val="center" w:pos="3635"/>
          <w:tab w:val="center" w:pos="6186"/>
        </w:tabs>
        <w:spacing w:line="480" w:lineRule="auto"/>
        <w:ind w:left="4320"/>
        <w:jc w:val="center"/>
        <w:rPr>
          <w:rFonts w:cs="David"/>
          <w:b/>
          <w:bCs/>
          <w:rtl/>
        </w:rPr>
      </w:pPr>
      <w:r w:rsidRPr="00502826">
        <w:rPr>
          <w:rFonts w:cs="David" w:hint="cs"/>
          <w:b/>
          <w:bCs/>
          <w:rtl/>
        </w:rPr>
        <w:t>בברכה,</w:t>
      </w:r>
    </w:p>
    <w:p w:rsidR="00A552E6" w:rsidRDefault="00502826" w:rsidP="001E6967">
      <w:pPr>
        <w:tabs>
          <w:tab w:val="center" w:pos="3635"/>
          <w:tab w:val="center" w:pos="6186"/>
        </w:tabs>
        <w:spacing w:line="480" w:lineRule="auto"/>
        <w:ind w:left="4320"/>
        <w:jc w:val="center"/>
        <w:rPr>
          <w:rFonts w:cs="David"/>
          <w:rtl/>
        </w:rPr>
      </w:pPr>
      <w:r>
        <w:rPr>
          <w:rFonts w:cs="David" w:hint="cs"/>
          <w:rtl/>
        </w:rPr>
        <w:t>צאלה קורן</w:t>
      </w:r>
    </w:p>
    <w:p w:rsidR="00502826" w:rsidRPr="00502826" w:rsidRDefault="00502826" w:rsidP="00502826">
      <w:pPr>
        <w:tabs>
          <w:tab w:val="center" w:pos="3635"/>
          <w:tab w:val="center" w:pos="6186"/>
        </w:tabs>
        <w:spacing w:line="480" w:lineRule="auto"/>
        <w:ind w:left="4320"/>
        <w:jc w:val="center"/>
        <w:rPr>
          <w:rFonts w:cs="David"/>
        </w:rPr>
      </w:pPr>
      <w:r>
        <w:rPr>
          <w:rFonts w:cs="David" w:hint="cs"/>
          <w:rtl/>
        </w:rPr>
        <w:t>עורכת מכרזים מרכזיים בתחום שירותים</w:t>
      </w:r>
    </w:p>
    <w:p w:rsidR="0067671C" w:rsidRPr="00C15EA9" w:rsidRDefault="0067671C" w:rsidP="00A8133A">
      <w:pPr>
        <w:spacing w:line="360" w:lineRule="auto"/>
      </w:pPr>
    </w:p>
    <w:p w:rsidR="006A73F4" w:rsidRDefault="006A73F4" w:rsidP="00A8133A">
      <w:pPr>
        <w:spacing w:line="360" w:lineRule="auto"/>
        <w:jc w:val="both"/>
        <w:rPr>
          <w:rtl/>
        </w:rPr>
      </w:pPr>
    </w:p>
    <w:p w:rsidR="0067671C" w:rsidRPr="00345D16" w:rsidRDefault="0067671C" w:rsidP="00345D16">
      <w:pPr>
        <w:spacing w:line="360" w:lineRule="auto"/>
        <w:jc w:val="both"/>
        <w:rPr>
          <w:rFonts w:ascii="David" w:hAnsi="David" w:cs="David"/>
          <w:b/>
          <w:bCs/>
          <w:sz w:val="24"/>
          <w:u w:val="single"/>
          <w:lang w:eastAsia="he-IL"/>
        </w:rPr>
      </w:pPr>
      <w:r w:rsidRPr="0067671C">
        <w:rPr>
          <w:rFonts w:ascii="David" w:hAnsi="David" w:cs="David" w:hint="cs"/>
          <w:b/>
          <w:bCs/>
          <w:sz w:val="24"/>
          <w:u w:val="single"/>
          <w:rtl/>
          <w:lang w:eastAsia="he-IL"/>
        </w:rPr>
        <w:t xml:space="preserve">נספח א' </w:t>
      </w:r>
      <w:r w:rsidRPr="0067671C">
        <w:rPr>
          <w:rFonts w:ascii="David" w:hAnsi="David" w:cs="David"/>
          <w:b/>
          <w:bCs/>
          <w:sz w:val="24"/>
          <w:u w:val="single"/>
          <w:rtl/>
          <w:lang w:eastAsia="he-IL"/>
        </w:rPr>
        <w:t>–</w:t>
      </w:r>
      <w:r w:rsidRPr="0067671C">
        <w:rPr>
          <w:rFonts w:ascii="David" w:hAnsi="David" w:cs="David" w:hint="cs"/>
          <w:b/>
          <w:bCs/>
          <w:sz w:val="24"/>
          <w:u w:val="single"/>
          <w:rtl/>
          <w:lang w:eastAsia="he-IL"/>
        </w:rPr>
        <w:t xml:space="preserve"> מענה </w:t>
      </w:r>
      <w:r w:rsidR="00345D16">
        <w:rPr>
          <w:rFonts w:ascii="David" w:hAnsi="David" w:cs="David" w:hint="cs"/>
          <w:b/>
          <w:bCs/>
          <w:sz w:val="24"/>
          <w:u w:val="single"/>
          <w:rtl/>
          <w:lang w:eastAsia="he-IL"/>
        </w:rPr>
        <w:t>לשאלות מציעים</w:t>
      </w:r>
    </w:p>
    <w:p w:rsidR="006A73F4" w:rsidRPr="00C15EA9" w:rsidRDefault="00FE4DE3" w:rsidP="00A8133A">
      <w:pPr>
        <w:spacing w:line="360" w:lineRule="auto"/>
      </w:pPr>
      <w:r>
        <w:object w:dxaOrig="1534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50.25pt" o:ole="">
            <v:imagedata r:id="rId7" o:title=""/>
          </v:shape>
          <o:OLEObject Type="Embed" ProgID="Excel.Sheet.12" ShapeID="_x0000_i1025" DrawAspect="Icon" ObjectID="_1675664553" r:id="rId8"/>
        </w:object>
      </w:r>
    </w:p>
    <w:p w:rsidR="00077A39" w:rsidRPr="006A73F4" w:rsidRDefault="00077A39" w:rsidP="00A8133A">
      <w:pPr>
        <w:spacing w:line="360" w:lineRule="auto"/>
      </w:pPr>
    </w:p>
    <w:sectPr w:rsidR="00077A39" w:rsidRPr="006A73F4" w:rsidSect="00345D16">
      <w:headerReference w:type="default" r:id="rId9"/>
      <w:pgSz w:w="11906" w:h="16838"/>
      <w:pgMar w:top="1440" w:right="1800" w:bottom="567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093" w:rsidRDefault="00357093" w:rsidP="00A16197">
      <w:r>
        <w:separator/>
      </w:r>
    </w:p>
  </w:endnote>
  <w:endnote w:type="continuationSeparator" w:id="0">
    <w:p w:rsidR="00357093" w:rsidRDefault="00357093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093" w:rsidRDefault="00357093" w:rsidP="00A16197">
      <w:r>
        <w:separator/>
      </w:r>
    </w:p>
  </w:footnote>
  <w:footnote w:type="continuationSeparator" w:id="0">
    <w:p w:rsidR="00357093" w:rsidRDefault="00357093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197" w:rsidRPr="00A16197" w:rsidRDefault="00A27258" w:rsidP="00A16197">
    <w:pPr>
      <w:jc w:val="center"/>
      <w:rPr>
        <w:rFonts w:cs="David"/>
        <w:b/>
        <w:bCs/>
        <w:sz w:val="28"/>
        <w:szCs w:val="28"/>
        <w:rtl/>
      </w:rPr>
    </w:pPr>
    <w:r w:rsidRPr="00A27258">
      <w:rPr>
        <w:rFonts w:ascii="Arial" w:hAnsi="Arial" w:cs="David" w:hint="cs"/>
        <w:b/>
        <w:bCs/>
        <w:noProof/>
        <w:sz w:val="28"/>
        <w:szCs w:val="28"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4318000</wp:posOffset>
          </wp:positionH>
          <wp:positionV relativeFrom="paragraph">
            <wp:posOffset>-29474</wp:posOffset>
          </wp:positionV>
          <wp:extent cx="1123950" cy="538970"/>
          <wp:effectExtent l="0" t="0" r="0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53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מדינת</w:t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ישראל</w:t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</w:p>
  <w:p w:rsidR="00A16197" w:rsidRPr="00A16197" w:rsidRDefault="00A16197" w:rsidP="00A16197">
    <w:pPr>
      <w:jc w:val="center"/>
      <w:rPr>
        <w:rFonts w:cs="David"/>
        <w:b/>
        <w:bCs/>
        <w:sz w:val="28"/>
        <w:szCs w:val="28"/>
        <w:rtl/>
      </w:rPr>
    </w:pPr>
    <w:r w:rsidRPr="00A16197">
      <w:rPr>
        <w:rFonts w:ascii="Arial" w:hAnsi="Arial" w:cs="David" w:hint="cs"/>
        <w:b/>
        <w:bCs/>
        <w:sz w:val="28"/>
        <w:szCs w:val="28"/>
        <w:rtl/>
      </w:rPr>
      <w:t>משרד</w:t>
    </w:r>
    <w:r w:rsidRPr="00A16197">
      <w:rPr>
        <w:rFonts w:cs="David" w:hint="cs"/>
        <w:b/>
        <w:bCs/>
        <w:sz w:val="28"/>
        <w:szCs w:val="28"/>
        <w:rtl/>
      </w:rPr>
      <w:t xml:space="preserve"> </w:t>
    </w:r>
    <w:r w:rsidRPr="00A16197">
      <w:rPr>
        <w:rFonts w:ascii="Arial" w:hAnsi="Arial" w:cs="David" w:hint="cs"/>
        <w:b/>
        <w:bCs/>
        <w:sz w:val="28"/>
        <w:szCs w:val="28"/>
        <w:rtl/>
      </w:rPr>
      <w:t>האוצר</w:t>
    </w:r>
    <w:r w:rsidRPr="00A16197">
      <w:rPr>
        <w:rFonts w:cs="David" w:hint="cs"/>
        <w:b/>
        <w:bCs/>
        <w:sz w:val="28"/>
        <w:szCs w:val="28"/>
        <w:rtl/>
      </w:rPr>
      <w:t xml:space="preserve"> - </w:t>
    </w:r>
    <w:r w:rsidRPr="00A16197">
      <w:rPr>
        <w:rFonts w:ascii="Arial" w:hAnsi="Arial" w:cs="David" w:hint="cs"/>
        <w:b/>
        <w:bCs/>
        <w:sz w:val="28"/>
        <w:szCs w:val="28"/>
        <w:rtl/>
      </w:rPr>
      <w:t>החשב</w:t>
    </w:r>
    <w:r w:rsidRPr="00A16197">
      <w:rPr>
        <w:rFonts w:cs="David" w:hint="cs"/>
        <w:b/>
        <w:bCs/>
        <w:sz w:val="28"/>
        <w:szCs w:val="28"/>
        <w:rtl/>
      </w:rPr>
      <w:t xml:space="preserve"> </w:t>
    </w:r>
    <w:r w:rsidRPr="00A16197">
      <w:rPr>
        <w:rFonts w:ascii="Arial" w:hAnsi="Arial" w:cs="David" w:hint="cs"/>
        <w:b/>
        <w:bCs/>
        <w:sz w:val="28"/>
        <w:szCs w:val="28"/>
        <w:rtl/>
      </w:rPr>
      <w:t>הכללי</w:t>
    </w:r>
    <w:r w:rsidRPr="00A16197">
      <w:rPr>
        <w:rFonts w:cs="David" w:hint="cs"/>
        <w:b/>
        <w:bCs/>
        <w:sz w:val="28"/>
        <w:szCs w:val="28"/>
        <w:rtl/>
      </w:rPr>
      <w:t xml:space="preserve"> </w:t>
    </w:r>
  </w:p>
  <w:p w:rsidR="00A16197" w:rsidRPr="00A16197" w:rsidRDefault="00A27258" w:rsidP="00A16197">
    <w:pPr>
      <w:jc w:val="center"/>
      <w:rPr>
        <w:rFonts w:cs="David"/>
        <w:b/>
        <w:bCs/>
        <w:sz w:val="28"/>
        <w:szCs w:val="28"/>
      </w:rPr>
    </w:pPr>
    <w:r w:rsidRPr="00A27258">
      <w:rPr>
        <w:rFonts w:ascii="Arial" w:hAnsi="Arial" w:cs="David" w:hint="cs"/>
        <w:b/>
        <w:bCs/>
        <w:sz w:val="28"/>
        <w:szCs w:val="28"/>
        <w:rtl/>
      </w:rPr>
      <w:t xml:space="preserve"> </w:t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מינהל</w:t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הרכש</w:t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הממשלתי</w:t>
    </w:r>
  </w:p>
  <w:p w:rsidR="00A16197" w:rsidRPr="00A16197" w:rsidRDefault="00A16197">
    <w:pPr>
      <w:pStyle w:val="a5"/>
      <w:rPr>
        <w:rFonts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00DC2"/>
    <w:rsid w:val="0005231F"/>
    <w:rsid w:val="00077A39"/>
    <w:rsid w:val="0009479E"/>
    <w:rsid w:val="000E65B4"/>
    <w:rsid w:val="00130AE6"/>
    <w:rsid w:val="0014207F"/>
    <w:rsid w:val="001538F0"/>
    <w:rsid w:val="001E6967"/>
    <w:rsid w:val="0020455C"/>
    <w:rsid w:val="00343951"/>
    <w:rsid w:val="00345D16"/>
    <w:rsid w:val="00357093"/>
    <w:rsid w:val="00373FE7"/>
    <w:rsid w:val="00434E25"/>
    <w:rsid w:val="004A2DFF"/>
    <w:rsid w:val="004D3B9B"/>
    <w:rsid w:val="00502826"/>
    <w:rsid w:val="00515589"/>
    <w:rsid w:val="00553C40"/>
    <w:rsid w:val="005B693E"/>
    <w:rsid w:val="00613743"/>
    <w:rsid w:val="00644609"/>
    <w:rsid w:val="0066246E"/>
    <w:rsid w:val="0066659A"/>
    <w:rsid w:val="0067671C"/>
    <w:rsid w:val="00684760"/>
    <w:rsid w:val="006A73F4"/>
    <w:rsid w:val="007A48F0"/>
    <w:rsid w:val="007C0C29"/>
    <w:rsid w:val="008A4081"/>
    <w:rsid w:val="00903BA6"/>
    <w:rsid w:val="00927E94"/>
    <w:rsid w:val="00932515"/>
    <w:rsid w:val="00981F73"/>
    <w:rsid w:val="009B2411"/>
    <w:rsid w:val="009F5AF6"/>
    <w:rsid w:val="00A16197"/>
    <w:rsid w:val="00A27258"/>
    <w:rsid w:val="00A30573"/>
    <w:rsid w:val="00A552E6"/>
    <w:rsid w:val="00A73DD1"/>
    <w:rsid w:val="00A8133A"/>
    <w:rsid w:val="00A906D4"/>
    <w:rsid w:val="00AC745C"/>
    <w:rsid w:val="00AE1EC4"/>
    <w:rsid w:val="00AF1877"/>
    <w:rsid w:val="00B16EBC"/>
    <w:rsid w:val="00B535C9"/>
    <w:rsid w:val="00B70151"/>
    <w:rsid w:val="00BA00E1"/>
    <w:rsid w:val="00BB5C12"/>
    <w:rsid w:val="00C136F8"/>
    <w:rsid w:val="00C542A5"/>
    <w:rsid w:val="00CD265F"/>
    <w:rsid w:val="00D225D7"/>
    <w:rsid w:val="00DB548D"/>
    <w:rsid w:val="00E4663C"/>
    <w:rsid w:val="00E57C22"/>
    <w:rsid w:val="00E9201E"/>
    <w:rsid w:val="00E93030"/>
    <w:rsid w:val="00EC1DBD"/>
    <w:rsid w:val="00F37C20"/>
    <w:rsid w:val="00F4324F"/>
    <w:rsid w:val="00FE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1E2BB3-02E4-4854-AD4B-D8C57A2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aliases w:val="LP1,פיסקת רשימה1,List Paragraph1,פיסקת bullets,פיסקת רשימה11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aliases w:val="LP1 תו,פיסקת רשימה1 תו,List Paragraph1 תו,פיסקת bullets תו,פיסקת רשימה11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customStyle="1" w:styleId="21">
    <w:name w:val="רמה 2 טקסט"/>
    <w:basedOn w:val="a3"/>
    <w:link w:val="22"/>
    <w:qFormat/>
    <w:rsid w:val="00000DC2"/>
    <w:pPr>
      <w:tabs>
        <w:tab w:val="center" w:pos="1134"/>
      </w:tabs>
      <w:spacing w:line="360" w:lineRule="auto"/>
      <w:ind w:left="567"/>
      <w:jc w:val="both"/>
    </w:pPr>
    <w:rPr>
      <w:rFonts w:cs="David"/>
      <w:szCs w:val="24"/>
    </w:rPr>
  </w:style>
  <w:style w:type="character" w:customStyle="1" w:styleId="22">
    <w:name w:val="רמה 2 טקסט תו"/>
    <w:basedOn w:val="a4"/>
    <w:link w:val="21"/>
    <w:rsid w:val="00000DC2"/>
    <w:rPr>
      <w:rFonts w:ascii="Times New Roman" w:eastAsia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___Microsoft_Excel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moran-s</dc:creator>
  <cp:keywords/>
  <dc:description/>
  <cp:lastModifiedBy>יוכי בר-מימון</cp:lastModifiedBy>
  <cp:revision>2</cp:revision>
  <cp:lastPrinted>2019-06-11T06:58:00Z</cp:lastPrinted>
  <dcterms:created xsi:type="dcterms:W3CDTF">2021-02-24T07:36:00Z</dcterms:created>
  <dcterms:modified xsi:type="dcterms:W3CDTF">2021-02-24T07:36:00Z</dcterms:modified>
</cp:coreProperties>
</file>